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D53" w:rsidRDefault="00544D53" w:rsidP="00544D53">
      <w:pPr>
        <w:pStyle w:val="Intestazione"/>
      </w:pPr>
      <w:r>
        <w:t xml:space="preserve">Il tema fondamentale di intervento è il modo di abitare: abbiamo analizzato i modi di vivere dei residenti, constatando come questi vivevano gli spazi esterni come fossero delle estensioni delle loro abitazioni. </w:t>
      </w:r>
      <w:r>
        <w:br/>
        <w:t>La nostra idea progettuale per la rigenerazione di Borgo Marino si snoda su tre tematiche fondamentali:</w:t>
      </w:r>
    </w:p>
    <w:p w:rsidR="00544D53" w:rsidRDefault="00544D53" w:rsidP="00544D53">
      <w:pPr>
        <w:pStyle w:val="Intestazione"/>
      </w:pPr>
    </w:p>
    <w:p w:rsidR="00544D53" w:rsidRDefault="00544D53" w:rsidP="00544D53">
      <w:pPr>
        <w:pStyle w:val="Intestazione"/>
      </w:pPr>
      <w:proofErr w:type="spellStart"/>
      <w:proofErr w:type="gramStart"/>
      <w:r w:rsidRPr="00EC47BA">
        <w:rPr>
          <w:b/>
        </w:rPr>
        <w:t>Aggregazione</w:t>
      </w:r>
      <w:r>
        <w:t>:Il</w:t>
      </w:r>
      <w:proofErr w:type="spellEnd"/>
      <w:proofErr w:type="gramEnd"/>
      <w:r>
        <w:t xml:space="preserve"> primo compito che ci siamo posti è stato quello di osservare gli atteggiamenti delle persone che vivono il lotto durante un sopralluogo. Ed è emersa subito la volontà delle persone di avere spazi piacevoli dove conversare e incont</w:t>
      </w:r>
      <w:r>
        <w:t>r</w:t>
      </w:r>
      <w:r>
        <w:t>arsi. La piazza era l’unico luogo disponibile, ma indebolita dalle scarse connessioni perdeva di efficacia perché tutti coloro che abitavano ai piani terra dei condomini o nelle villette erano addossati a strade o parcheggi privi della possibilit</w:t>
      </w:r>
      <w:r>
        <w:t>à</w:t>
      </w:r>
      <w:r>
        <w:t xml:space="preserve"> di avere una connessione diretta ad essa attraverso assi pedonali.</w:t>
      </w:r>
    </w:p>
    <w:p w:rsidR="00544D53" w:rsidRDefault="00544D53" w:rsidP="00544D53">
      <w:pPr>
        <w:pStyle w:val="Intestazione"/>
      </w:pPr>
    </w:p>
    <w:p w:rsidR="00544D53" w:rsidRDefault="00544D53" w:rsidP="00544D53">
      <w:pPr>
        <w:pStyle w:val="Intestazione"/>
      </w:pPr>
      <w:r>
        <w:t xml:space="preserve">- </w:t>
      </w:r>
      <w:r w:rsidRPr="00EC47BA">
        <w:rPr>
          <w:b/>
        </w:rPr>
        <w:t>Connessione</w:t>
      </w:r>
      <w:r>
        <w:t xml:space="preserve"> tra l’area ex </w:t>
      </w:r>
      <w:proofErr w:type="spellStart"/>
      <w:r>
        <w:t>Cofa</w:t>
      </w:r>
      <w:proofErr w:type="spellEnd"/>
      <w:r>
        <w:t xml:space="preserve"> e la piazza Luigi Rizzo tramite un asse principale che si interseca nella spazialità del lotto creando un collegamento diretto. A primo impatto emerge rispetto gli assi secondari</w:t>
      </w:r>
      <w:r>
        <w:t xml:space="preserve"> intersecandosi ad essi</w:t>
      </w:r>
      <w:r>
        <w:t xml:space="preserve"> che hanno uno scopo aggregativo e di connettori sociali con i luoghi adiacenti al lotto preso in esame, come l’area ex di </w:t>
      </w:r>
      <w:proofErr w:type="spellStart"/>
      <w:r>
        <w:t>properzio</w:t>
      </w:r>
      <w:proofErr w:type="spellEnd"/>
      <w:r>
        <w:t xml:space="preserve"> e la pineta d’</w:t>
      </w:r>
      <w:proofErr w:type="spellStart"/>
      <w:r>
        <w:t>annunziana</w:t>
      </w:r>
      <w:proofErr w:type="spellEnd"/>
      <w:r>
        <w:t xml:space="preserve">. </w:t>
      </w:r>
    </w:p>
    <w:p w:rsidR="00544D53" w:rsidRDefault="00544D53" w:rsidP="00544D53">
      <w:pPr>
        <w:pStyle w:val="Intestazione"/>
        <w:rPr>
          <w:b/>
        </w:rPr>
      </w:pPr>
    </w:p>
    <w:p w:rsidR="00544D53" w:rsidRPr="002954D9" w:rsidRDefault="00544D53" w:rsidP="00544D53">
      <w:pPr>
        <w:pStyle w:val="Intestazione"/>
        <w:rPr>
          <w:b/>
        </w:rPr>
      </w:pPr>
      <w:r w:rsidRPr="002954D9">
        <w:rPr>
          <w:b/>
        </w:rPr>
        <w:t>-Intervento di modifica della piazza centrale:</w:t>
      </w:r>
    </w:p>
    <w:p w:rsidR="00544D53" w:rsidRDefault="00544D53" w:rsidP="00544D53">
      <w:pPr>
        <w:pStyle w:val="Intestazione"/>
      </w:pPr>
      <w:r>
        <w:t xml:space="preserve"> sfruttando i percorsi principali, creando uno spazio dinamico ed al contempo socialmente attivo al servizio della comunità. </w:t>
      </w:r>
      <w:r>
        <w:br/>
        <w:t xml:space="preserve">La piazza è articolata su vari livelli, ognuno dei quali, ricopre una funzione specifica. </w:t>
      </w:r>
      <w:r>
        <w:br/>
        <w:t>La quota zero è stata destinata all’installazione dei servizi e di attività ricreative come: centro sociale, mediateca e zone dedite all’attività di co</w:t>
      </w:r>
      <w:r>
        <w:t>-</w:t>
      </w:r>
      <w:proofErr w:type="spellStart"/>
      <w:r>
        <w:t>working</w:t>
      </w:r>
      <w:proofErr w:type="spellEnd"/>
      <w:r>
        <w:t xml:space="preserve">. </w:t>
      </w:r>
      <w:r>
        <w:br/>
        <w:t>La quota superiore, dove si articola parte della piazza, un vero e proprio percorso che finalizza l’asse intersecante del quartiere salendo di quota dolcemente attraverso una rampa.</w:t>
      </w:r>
    </w:p>
    <w:p w:rsidR="00544D53" w:rsidRDefault="00544D53" w:rsidP="00544D53">
      <w:pPr>
        <w:pStyle w:val="Intestazione"/>
        <w:rPr>
          <w:b/>
        </w:rPr>
      </w:pPr>
      <w:r>
        <w:t>Porta lo spettatore ad osservare nel punto pi</w:t>
      </w:r>
      <w:r>
        <w:t>ù</w:t>
      </w:r>
      <w:r>
        <w:t xml:space="preserve"> alto il contesto che circonda la piazza e strutture </w:t>
      </w:r>
      <w:proofErr w:type="gramStart"/>
      <w:r>
        <w:t>circostanti ,</w:t>
      </w:r>
      <w:proofErr w:type="gramEnd"/>
      <w:r>
        <w:t xml:space="preserve"> ad esempio il del Ponte del Mare.</w:t>
      </w:r>
      <w:r>
        <w:br/>
      </w:r>
      <w:r w:rsidRPr="002954D9">
        <w:rPr>
          <w:b/>
        </w:rPr>
        <w:br/>
        <w:t>-Abbattimento</w:t>
      </w:r>
      <w:r>
        <w:rPr>
          <w:b/>
        </w:rPr>
        <w:t xml:space="preserve"> e Conservazione</w:t>
      </w:r>
    </w:p>
    <w:p w:rsidR="00544D53" w:rsidRDefault="00544D53" w:rsidP="00544D53">
      <w:pPr>
        <w:pStyle w:val="Intestazione"/>
        <w:rPr>
          <w:b/>
        </w:rPr>
      </w:pPr>
    </w:p>
    <w:p w:rsidR="00544D53" w:rsidRDefault="00544D53" w:rsidP="00544D53">
      <w:r>
        <w:t xml:space="preserve">La riqualificazione dell’area si è basata </w:t>
      </w:r>
      <w:proofErr w:type="gramStart"/>
      <w:r>
        <w:t>su  2</w:t>
      </w:r>
      <w:proofErr w:type="gramEnd"/>
      <w:r>
        <w:t xml:space="preserve"> tipi di inte</w:t>
      </w:r>
      <w:r>
        <w:t>r</w:t>
      </w:r>
      <w:r>
        <w:t>vento.</w:t>
      </w:r>
    </w:p>
    <w:p w:rsidR="004B6D6A" w:rsidRDefault="00544D53" w:rsidP="00544D53">
      <w:r>
        <w:t>Preservare, decidendo di mantenere intatto l’edificio isolato adiacente alla piazza immaginando una pelle ad avvolgere la struttura creando un</w:t>
      </w:r>
      <w:r>
        <w:t>’</w:t>
      </w:r>
      <w:r>
        <w:t>estensione degli ambienti interni verso l’esterno. Demolire, volontà di creare uno spazio urbano utile non solo alle nuove residenze ma anche a creare relazioni tra gli abitanti del luogo</w:t>
      </w:r>
      <w:r>
        <w:t>, abbattendo una serie di edifici in stato di degrado alto e con spazi comuni mal pensanti.</w:t>
      </w:r>
    </w:p>
    <w:sectPr w:rsidR="004B6D6A" w:rsidSect="00626E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53"/>
    <w:rsid w:val="004B6D6A"/>
    <w:rsid w:val="00544D53"/>
    <w:rsid w:val="006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2EABB"/>
  <w15:chartTrackingRefBased/>
  <w15:docId w15:val="{FB01BAC6-F0D8-AB41-B4F8-52D224DD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D5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D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42619AF5CD94F8FB2E388CE08D8CD" ma:contentTypeVersion="7" ma:contentTypeDescription="Creare un nuovo documento." ma:contentTypeScope="" ma:versionID="40b594f8de84a76315164ef32a27f5b2">
  <xsd:schema xmlns:xsd="http://www.w3.org/2001/XMLSchema" xmlns:xs="http://www.w3.org/2001/XMLSchema" xmlns:p="http://schemas.microsoft.com/office/2006/metadata/properties" xmlns:ns2="d8581e4f-0995-4207-82c1-8584297bc20a" targetNamespace="http://schemas.microsoft.com/office/2006/metadata/properties" ma:root="true" ma:fieldsID="30e652d8bd27cbb3c82efb2ff39e9e26" ns2:_="">
    <xsd:import namespace="d8581e4f-0995-4207-82c1-8584297bc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1e4f-0995-4207-82c1-8584297b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E84B6-47FB-464D-A0BE-91C32CDD21E4}"/>
</file>

<file path=customXml/itemProps2.xml><?xml version="1.0" encoding="utf-8"?>
<ds:datastoreItem xmlns:ds="http://schemas.openxmlformats.org/officeDocument/2006/customXml" ds:itemID="{BF0D8180-C8EE-4849-AD9A-53ED89402A56}"/>
</file>

<file path=customXml/itemProps3.xml><?xml version="1.0" encoding="utf-8"?>
<ds:datastoreItem xmlns:ds="http://schemas.openxmlformats.org/officeDocument/2006/customXml" ds:itemID="{86BB601E-0994-4518-A36A-42484AD4F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Monticelli</dc:creator>
  <cp:keywords/>
  <dc:description/>
  <cp:lastModifiedBy>Roberto Monticelli</cp:lastModifiedBy>
  <cp:revision>1</cp:revision>
  <dcterms:created xsi:type="dcterms:W3CDTF">2020-09-11T07:20:00Z</dcterms:created>
  <dcterms:modified xsi:type="dcterms:W3CDTF">2020-09-11T07:26:00Z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0x010100A1B42619AF5CD94F8FB2E388CE08D8CD</vt:lpwstr>
  </property>
</Properties>
</file>